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07.11.2018 № 190/1512).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Кто относится к выпускникам с ограниченными возможностями здоровья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45076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45076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450768">
        <w:rPr>
          <w:rFonts w:ascii="Times New Roman" w:hAnsi="Times New Roman" w:cs="Times New Roman"/>
          <w:sz w:val="24"/>
          <w:szCs w:val="24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450768">
        <w:rPr>
          <w:rFonts w:ascii="Times New Roman" w:hAnsi="Times New Roman" w:cs="Times New Roman"/>
          <w:sz w:val="24"/>
          <w:szCs w:val="24"/>
        </w:rPr>
        <w:t>территориальную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(окружную) ПМПК.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450768">
        <w:rPr>
          <w:rFonts w:ascii="Times New Roman" w:hAnsi="Times New Roman" w:cs="Times New Roman"/>
          <w:sz w:val="24"/>
          <w:szCs w:val="24"/>
        </w:rPr>
        <w:t>экзамены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он будет сдавать и в </w:t>
      </w:r>
      <w:proofErr w:type="gramStart"/>
      <w:r w:rsidRPr="00450768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Не откладывайте обращение в ПМПК на последние дни!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Особенности проведения ЕГЭ для выпускников с ограниченными возможностями здоровья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450768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Особенности проведения ГВЭ для выпускников с ограниченными возможностями здоровья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768">
        <w:rPr>
          <w:rFonts w:ascii="Times New Roman" w:hAnsi="Times New Roman" w:cs="Times New Roman"/>
          <w:sz w:val="24"/>
          <w:szCs w:val="24"/>
        </w:rPr>
        <w:t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возможность использования необходимых технических средств. 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lastRenderedPageBreak/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Поступление в вуз выпускников с ограниченными возможностями здоровья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Таким образом, заключение ПМПК необходимо будет представить в приемную комиссию ВУЗа.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450768">
        <w:rPr>
          <w:rFonts w:ascii="Times New Roman" w:hAnsi="Times New Roman" w:cs="Times New Roman"/>
          <w:sz w:val="24"/>
          <w:szCs w:val="24"/>
        </w:rPr>
        <w:t>испытания</w:t>
      </w:r>
      <w:proofErr w:type="gramEnd"/>
      <w:r w:rsidRPr="00450768">
        <w:rPr>
          <w:rFonts w:ascii="Times New Roman" w:hAnsi="Times New Roman" w:cs="Times New Roman"/>
          <w:sz w:val="24"/>
          <w:szCs w:val="24"/>
        </w:rPr>
        <w:t xml:space="preserve"> выпускник проходит один раз и по результатам ЕГЭ поступает или не поступает в ВУЗ.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 xml:space="preserve">Выпускник с ограниченными возможностями здоровья, который выбрал </w:t>
      </w:r>
      <w:proofErr w:type="spellStart"/>
      <w:r w:rsidRPr="00450768">
        <w:rPr>
          <w:rFonts w:ascii="Times New Roman" w:hAnsi="Times New Roman" w:cs="Times New Roman"/>
          <w:sz w:val="24"/>
          <w:szCs w:val="24"/>
        </w:rPr>
        <w:t>госдарственную</w:t>
      </w:r>
      <w:proofErr w:type="spellEnd"/>
      <w:r w:rsidRPr="00450768">
        <w:rPr>
          <w:rFonts w:ascii="Times New Roman" w:hAnsi="Times New Roman" w:cs="Times New Roman"/>
          <w:sz w:val="24"/>
          <w:szCs w:val="24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450768" w:rsidRPr="00450768" w:rsidRDefault="00450768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768">
        <w:rPr>
          <w:rFonts w:ascii="Times New Roman" w:hAnsi="Times New Roman" w:cs="Times New Roman"/>
          <w:sz w:val="24"/>
          <w:szCs w:val="24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CB745D" w:rsidRPr="00450768" w:rsidRDefault="00CB745D" w:rsidP="004507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B745D" w:rsidRPr="00450768" w:rsidSect="004507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0768"/>
    <w:rsid w:val="00450768"/>
    <w:rsid w:val="00CB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7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fetullaev.x@mail.ru</dc:creator>
  <cp:lastModifiedBy>fetullaev.x@mail.ru</cp:lastModifiedBy>
  <cp:revision>1</cp:revision>
  <dcterms:created xsi:type="dcterms:W3CDTF">2020-06-05T11:47:00Z</dcterms:created>
  <dcterms:modified xsi:type="dcterms:W3CDTF">2020-06-05T11:48:00Z</dcterms:modified>
</cp:coreProperties>
</file>