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4B" w:rsidRDefault="00AC312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3511550</wp:posOffset>
            </wp:positionH>
            <wp:positionV relativeFrom="margin">
              <wp:posOffset>0</wp:posOffset>
            </wp:positionV>
            <wp:extent cx="1029970" cy="1017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997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54B" w:rsidRDefault="00C3154B">
      <w:pPr>
        <w:spacing w:line="360" w:lineRule="exact"/>
      </w:pPr>
    </w:p>
    <w:p w:rsidR="00C3154B" w:rsidRDefault="00C3154B">
      <w:pPr>
        <w:spacing w:line="360" w:lineRule="exact"/>
      </w:pPr>
    </w:p>
    <w:p w:rsidR="00C3154B" w:rsidRDefault="00C3154B">
      <w:pPr>
        <w:spacing w:after="522" w:line="1" w:lineRule="exact"/>
      </w:pPr>
    </w:p>
    <w:p w:rsidR="00C3154B" w:rsidRDefault="00C3154B">
      <w:pPr>
        <w:spacing w:line="1" w:lineRule="exact"/>
        <w:sectPr w:rsidR="00C3154B">
          <w:pgSz w:w="11900" w:h="16840"/>
          <w:pgMar w:top="1420" w:right="888" w:bottom="1099" w:left="975" w:header="992" w:footer="671" w:gutter="0"/>
          <w:pgNumType w:start="1"/>
          <w:cols w:space="720"/>
          <w:noEndnote/>
          <w:docGrid w:linePitch="360"/>
        </w:sectPr>
      </w:pPr>
    </w:p>
    <w:p w:rsidR="00C3154B" w:rsidRDefault="00AC3121">
      <w:pPr>
        <w:pStyle w:val="20"/>
      </w:pPr>
      <w:r>
        <w:lastRenderedPageBreak/>
        <w:t>РЕСПУБЛИКА ДАГЕСТАН</w:t>
      </w:r>
      <w:r>
        <w:br/>
        <w:t>УПРАВЛЕНИЕ ОБРАЗОВАНИЯ</w:t>
      </w:r>
    </w:p>
    <w:p w:rsidR="00C3154B" w:rsidRDefault="00AC3121">
      <w:pPr>
        <w:pStyle w:val="20"/>
        <w:tabs>
          <w:tab w:val="left" w:pos="7454"/>
        </w:tabs>
        <w:spacing w:line="240" w:lineRule="auto"/>
      </w:pPr>
      <w:r>
        <w:rPr>
          <w:shd w:val="clear" w:color="auto" w:fill="FFFFFF"/>
        </w:rPr>
        <w:t>АДМИНИСТРАЦИИ МР «ДЕРБЕНТСКИЙ РАЙОН»</w:t>
      </w:r>
    </w:p>
    <w:p w:rsidR="00C3154B" w:rsidRDefault="00AC3121">
      <w:pPr>
        <w:pStyle w:val="30"/>
        <w:pBdr>
          <w:bottom w:val="single" w:sz="4" w:space="0" w:color="auto"/>
        </w:pBdr>
        <w:tabs>
          <w:tab w:val="left" w:pos="7874"/>
        </w:tabs>
      </w:pPr>
      <w:r>
        <w:t>368600, РД, г. Дербент, ул. Буйнакского,10</w:t>
      </w:r>
      <w:r>
        <w:tab/>
      </w:r>
      <w:hyperlink r:id="rId8" w:history="1">
        <w:r>
          <w:rPr>
            <w:u w:val="single"/>
          </w:rPr>
          <w:t>derbentruo@mail.ru</w:t>
        </w:r>
      </w:hyperlink>
    </w:p>
    <w:p w:rsidR="00C3154B" w:rsidRDefault="00AC3121">
      <w:pPr>
        <w:pStyle w:val="1"/>
        <w:ind w:firstLine="0"/>
        <w:jc w:val="center"/>
      </w:pPr>
      <w:r>
        <w:rPr>
          <w:b/>
          <w:bCs/>
        </w:rPr>
        <w:t>Приказ</w:t>
      </w:r>
    </w:p>
    <w:p w:rsidR="00C3154B" w:rsidRDefault="00C3154B">
      <w:pPr>
        <w:pStyle w:val="1"/>
        <w:spacing w:after="54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3.65pt;margin-top:1pt;width:36.95pt;height:17.05pt;z-index:-251658240;mso-position-horizontal-relative:page" filled="f" stroked="f">
            <v:textbox inset="0,0,0,0">
              <w:txbxContent>
                <w:p w:rsidR="00C3154B" w:rsidRDefault="00AC3121">
                  <w:pPr>
                    <w:pStyle w:val="1"/>
                    <w:ind w:firstLine="0"/>
                    <w:jc w:val="right"/>
                  </w:pPr>
                  <w:r>
                    <w:rPr>
                      <w:b/>
                      <w:bCs/>
                    </w:rPr>
                    <w:t>№111</w:t>
                  </w:r>
                </w:p>
              </w:txbxContent>
            </v:textbox>
            <w10:wrap type="square" anchorx="page"/>
          </v:shape>
        </w:pict>
      </w:r>
      <w:r w:rsidR="00AC3121">
        <w:rPr>
          <w:b/>
          <w:bCs/>
        </w:rPr>
        <w:t>от 12 мая 2021 г.</w:t>
      </w:r>
    </w:p>
    <w:p w:rsidR="00C3154B" w:rsidRDefault="00AC3121">
      <w:pPr>
        <w:pStyle w:val="1"/>
        <w:spacing w:after="460" w:line="259" w:lineRule="auto"/>
        <w:ind w:firstLine="0"/>
        <w:jc w:val="center"/>
      </w:pPr>
      <w:r>
        <w:rPr>
          <w:b/>
          <w:bCs/>
        </w:rPr>
        <w:t xml:space="preserve">О </w:t>
      </w:r>
      <w:r>
        <w:rPr>
          <w:b/>
          <w:bCs/>
        </w:rPr>
        <w:t>проведении контрольных работ</w:t>
      </w:r>
      <w:r>
        <w:rPr>
          <w:b/>
          <w:bCs/>
        </w:rPr>
        <w:br/>
        <w:t>для обучающихся 9-х классов, осваивающих</w:t>
      </w:r>
      <w:r>
        <w:rPr>
          <w:b/>
          <w:bCs/>
        </w:rPr>
        <w:br/>
        <w:t>образовательные программы основного общего образования,</w:t>
      </w:r>
      <w:r>
        <w:rPr>
          <w:b/>
          <w:bCs/>
        </w:rPr>
        <w:br/>
        <w:t>на территории Дербентского района в 2021 году</w:t>
      </w:r>
    </w:p>
    <w:p w:rsidR="00C3154B" w:rsidRDefault="00AC3121">
      <w:pPr>
        <w:pStyle w:val="1"/>
        <w:ind w:left="280" w:firstLine="440"/>
        <w:jc w:val="both"/>
      </w:pPr>
      <w:r>
        <w:t>На основании письма Федеральной службы по надзору в сфере образования и науки (далее</w:t>
      </w:r>
      <w:r>
        <w:t xml:space="preserve"> - Рособрнадзор) от 25.03.2021 № 04-17 о проведении контрольных работ для обучающихся 9-х классов, осваивающих образовательные программы основного общего образования, в целях проверки знаний обучающихся,</w:t>
      </w:r>
    </w:p>
    <w:p w:rsidR="00C3154B" w:rsidRDefault="00AC3121">
      <w:pPr>
        <w:pStyle w:val="1"/>
        <w:spacing w:after="180"/>
        <w:ind w:firstLine="0"/>
        <w:jc w:val="center"/>
      </w:pPr>
      <w:r>
        <w:t>приказываю:</w:t>
      </w:r>
    </w:p>
    <w:p w:rsidR="00C3154B" w:rsidRDefault="00AC3121">
      <w:pPr>
        <w:pStyle w:val="1"/>
        <w:numPr>
          <w:ilvl w:val="0"/>
          <w:numId w:val="1"/>
        </w:numPr>
        <w:tabs>
          <w:tab w:val="left" w:pos="798"/>
        </w:tabs>
        <w:ind w:left="420"/>
        <w:jc w:val="both"/>
      </w:pPr>
      <w:bookmarkStart w:id="0" w:name="bookmark0"/>
      <w:bookmarkEnd w:id="0"/>
      <w:r>
        <w:t xml:space="preserve">Провести контрольные работы для </w:t>
      </w:r>
      <w:r>
        <w:t>обучающихся 9-х классов, осваивающих образовательные программы основного общего образования (далее - контрольные работы), по учебным предметам по выбору обучающихся в следующие сроки, установленные Рособрнадзором:</w:t>
      </w:r>
    </w:p>
    <w:p w:rsidR="00C3154B" w:rsidRDefault="00AC3121">
      <w:pPr>
        <w:pStyle w:val="1"/>
        <w:numPr>
          <w:ilvl w:val="0"/>
          <w:numId w:val="2"/>
        </w:numPr>
        <w:tabs>
          <w:tab w:val="left" w:pos="1154"/>
        </w:tabs>
        <w:ind w:left="700"/>
        <w:jc w:val="both"/>
      </w:pPr>
      <w:bookmarkStart w:id="1" w:name="bookmark1"/>
      <w:bookmarkEnd w:id="1"/>
      <w:r>
        <w:t>мая - по биологии, литературе, информатике</w:t>
      </w:r>
      <w:r>
        <w:t xml:space="preserve"> и информационно</w:t>
      </w:r>
      <w:r>
        <w:softHyphen/>
        <w:t>коммуникационным технологиям (ИКТ);</w:t>
      </w:r>
    </w:p>
    <w:p w:rsidR="00C3154B" w:rsidRDefault="00AC3121">
      <w:pPr>
        <w:pStyle w:val="1"/>
        <w:numPr>
          <w:ilvl w:val="0"/>
          <w:numId w:val="2"/>
        </w:numPr>
        <w:tabs>
          <w:tab w:val="left" w:pos="1130"/>
        </w:tabs>
        <w:ind w:firstLine="700"/>
      </w:pPr>
      <w:bookmarkStart w:id="2" w:name="bookmark2"/>
      <w:bookmarkEnd w:id="2"/>
      <w:r>
        <w:t>мая - по физике, истории;</w:t>
      </w:r>
    </w:p>
    <w:p w:rsidR="00C3154B" w:rsidRDefault="00AC3121">
      <w:pPr>
        <w:pStyle w:val="1"/>
        <w:numPr>
          <w:ilvl w:val="0"/>
          <w:numId w:val="2"/>
        </w:numPr>
        <w:tabs>
          <w:tab w:val="left" w:pos="1154"/>
        </w:tabs>
        <w:ind w:firstLine="700"/>
      </w:pPr>
      <w:bookmarkStart w:id="3" w:name="bookmark3"/>
      <w:bookmarkEnd w:id="3"/>
      <w:r>
        <w:t>мая - по обществознанию, химии;</w:t>
      </w:r>
    </w:p>
    <w:p w:rsidR="00C3154B" w:rsidRDefault="00AC3121">
      <w:pPr>
        <w:pStyle w:val="1"/>
        <w:numPr>
          <w:ilvl w:val="0"/>
          <w:numId w:val="2"/>
        </w:numPr>
        <w:tabs>
          <w:tab w:val="left" w:pos="1154"/>
        </w:tabs>
        <w:ind w:firstLine="700"/>
      </w:pPr>
      <w:bookmarkStart w:id="4" w:name="bookmark4"/>
      <w:bookmarkEnd w:id="4"/>
      <w:r>
        <w:t>мая - по 1&lt;ографии, английскому языку.</w:t>
      </w:r>
    </w:p>
    <w:p w:rsidR="00C3154B" w:rsidRDefault="00AC3121">
      <w:pPr>
        <w:pStyle w:val="1"/>
        <w:numPr>
          <w:ilvl w:val="0"/>
          <w:numId w:val="1"/>
        </w:numPr>
        <w:tabs>
          <w:tab w:val="left" w:pos="798"/>
        </w:tabs>
        <w:ind w:firstLine="420"/>
      </w:pPr>
      <w:bookmarkStart w:id="5" w:name="bookmark5"/>
      <w:bookmarkEnd w:id="5"/>
      <w:r>
        <w:t>Руководителям образовательных организаций:</w:t>
      </w:r>
    </w:p>
    <w:p w:rsidR="00C3154B" w:rsidRDefault="00AC3121">
      <w:pPr>
        <w:pStyle w:val="1"/>
        <w:numPr>
          <w:ilvl w:val="1"/>
          <w:numId w:val="1"/>
        </w:numPr>
        <w:tabs>
          <w:tab w:val="left" w:pos="1289"/>
        </w:tabs>
        <w:ind w:left="700"/>
        <w:jc w:val="both"/>
      </w:pPr>
      <w:bookmarkStart w:id="6" w:name="bookmark6"/>
      <w:bookmarkEnd w:id="6"/>
      <w:r>
        <w:t xml:space="preserve">Не позднее 15.05.2021г. издать приказ о проведении контрольных </w:t>
      </w:r>
      <w:r>
        <w:t>работ в 9-х классах, утвердить состав комиссии по проведению и проверке контрольных работ;</w:t>
      </w:r>
    </w:p>
    <w:p w:rsidR="00C3154B" w:rsidRDefault="00AC3121">
      <w:pPr>
        <w:pStyle w:val="1"/>
        <w:numPr>
          <w:ilvl w:val="1"/>
          <w:numId w:val="1"/>
        </w:numPr>
        <w:tabs>
          <w:tab w:val="left" w:pos="1294"/>
        </w:tabs>
        <w:ind w:left="700"/>
        <w:jc w:val="both"/>
      </w:pPr>
      <w:bookmarkStart w:id="7" w:name="bookmark7"/>
      <w:bookmarkEnd w:id="7"/>
      <w:r>
        <w:t>Подготовить отдельное помещение (штаб) для получения и тиражирования бланков и заданий контрольной работы;</w:t>
      </w:r>
    </w:p>
    <w:p w:rsidR="00AA2CFA" w:rsidRDefault="00AC3121">
      <w:pPr>
        <w:pStyle w:val="1"/>
        <w:numPr>
          <w:ilvl w:val="1"/>
          <w:numId w:val="1"/>
        </w:numPr>
        <w:tabs>
          <w:tab w:val="left" w:pos="1294"/>
        </w:tabs>
        <w:spacing w:after="240"/>
        <w:ind w:left="700"/>
        <w:jc w:val="both"/>
      </w:pPr>
      <w:bookmarkStart w:id="8" w:name="bookmark8"/>
      <w:bookmarkEnd w:id="8"/>
      <w:r>
        <w:t>Провести контрольные работы в соответствии с Порядком, утв</w:t>
      </w:r>
      <w:r>
        <w:t>ержденным пунктом 2 настоящего приказа;</w:t>
      </w:r>
    </w:p>
    <w:p w:rsidR="00AA2CFA" w:rsidRDefault="00AA2CF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A2CFA" w:rsidRDefault="00AA2CFA" w:rsidP="00AA2CFA">
      <w:pPr>
        <w:pStyle w:val="1"/>
        <w:numPr>
          <w:ilvl w:val="0"/>
          <w:numId w:val="3"/>
        </w:numPr>
        <w:tabs>
          <w:tab w:val="left" w:pos="804"/>
        </w:tabs>
        <w:ind w:left="260"/>
        <w:jc w:val="both"/>
      </w:pPr>
      <w:r>
        <w:lastRenderedPageBreak/>
        <w:t>Обеспечить соблюдение требований по объективности проведения и проверке контрольных работ с соблюдением информационной безопасности заданий для проведения контрольных работ;</w:t>
      </w:r>
    </w:p>
    <w:p w:rsidR="00AA2CFA" w:rsidRDefault="00AA2CFA" w:rsidP="00AA2CFA">
      <w:pPr>
        <w:pStyle w:val="1"/>
        <w:numPr>
          <w:ilvl w:val="0"/>
          <w:numId w:val="3"/>
        </w:numPr>
        <w:tabs>
          <w:tab w:val="left" w:pos="804"/>
        </w:tabs>
        <w:ind w:left="260"/>
        <w:jc w:val="both"/>
      </w:pPr>
      <w:r>
        <w:t>Организовать проведение контрольных работ с соблюдением мер профилактики распространения коронавирусной инфекции.</w:t>
      </w:r>
    </w:p>
    <w:p w:rsidR="00AA2CFA" w:rsidRDefault="00AA2CFA" w:rsidP="00AA2CFA">
      <w:pPr>
        <w:pStyle w:val="1"/>
        <w:spacing w:after="940"/>
        <w:ind w:firstLine="0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4281805</wp:posOffset>
            </wp:positionH>
            <wp:positionV relativeFrom="paragraph">
              <wp:posOffset>1079500</wp:posOffset>
            </wp:positionV>
            <wp:extent cx="1481455" cy="829310"/>
            <wp:effectExtent l="0" t="0" r="0" b="0"/>
            <wp:wrapTight wrapText="left">
              <wp:wrapPolygon edited="0">
                <wp:start x="757" y="0"/>
                <wp:lineTo x="20709" y="0"/>
                <wp:lineTo x="20709" y="399"/>
                <wp:lineTo x="21600" y="399"/>
                <wp:lineTo x="21600" y="1993"/>
                <wp:lineTo x="20709" y="1993"/>
                <wp:lineTo x="20709" y="20962"/>
                <wp:lineTo x="16167" y="20962"/>
                <wp:lineTo x="16167" y="21600"/>
                <wp:lineTo x="0" y="21600"/>
                <wp:lineTo x="0" y="19926"/>
                <wp:lineTo x="757" y="19926"/>
                <wp:lineTo x="757" y="0"/>
              </wp:wrapPolygon>
            </wp:wrapTight>
            <wp:docPr id="4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8145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 Контроль за исполнением настоящего приказа возложить на заместителя начальника МКУ «Управления образования МР «Дербентский район» Ахадову Т.Г.</w:t>
      </w:r>
    </w:p>
    <w:p w:rsidR="00AA2CFA" w:rsidRDefault="00AA2CFA" w:rsidP="00AA2CFA">
      <w:pPr>
        <w:pStyle w:val="1"/>
        <w:ind w:firstLine="0"/>
        <w:jc w:val="both"/>
      </w:pPr>
      <w:r>
        <w:pict>
          <v:shape id="_x0000_s1031" type="#_x0000_t202" style="position:absolute;left:0;text-align:left;margin-left:447.1pt;margin-top:16pt;width:102.95pt;height:17.5pt;z-index:-251655168;mso-position-horizontal-relative:page" filled="f" stroked="f">
            <v:textbox inset="0,0,0,0">
              <w:txbxContent>
                <w:p w:rsidR="00AA2CFA" w:rsidRDefault="00AA2CFA" w:rsidP="00AA2CFA">
                  <w:pPr>
                    <w:pStyle w:val="1"/>
                    <w:ind w:firstLine="0"/>
                  </w:pPr>
                  <w:r>
                    <w:rPr>
                      <w:b/>
                      <w:bCs/>
                    </w:rPr>
                    <w:t>Э.К. Ибрагимов</w:t>
                  </w:r>
                </w:p>
              </w:txbxContent>
            </v:textbox>
            <w10:wrap type="square" side="left" anchorx="page"/>
          </v:shape>
        </w:pict>
      </w:r>
      <w:r>
        <w:rPr>
          <w:b/>
          <w:bCs/>
        </w:rPr>
        <w:t>И.о. начальника МКУ «Управление образования МР «Дербентский район»</w:t>
      </w:r>
    </w:p>
    <w:p w:rsidR="00C3154B" w:rsidRDefault="00C3154B" w:rsidP="00AA2CFA">
      <w:pPr>
        <w:pStyle w:val="1"/>
        <w:tabs>
          <w:tab w:val="left" w:pos="1294"/>
        </w:tabs>
        <w:spacing w:after="240"/>
        <w:jc w:val="both"/>
      </w:pPr>
    </w:p>
    <w:sectPr w:rsidR="00C3154B" w:rsidSect="00C3154B">
      <w:type w:val="continuous"/>
      <w:pgSz w:w="11900" w:h="16840"/>
      <w:pgMar w:top="1420" w:right="1013" w:bottom="1099" w:left="9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21" w:rsidRDefault="00AC3121" w:rsidP="00C3154B">
      <w:r>
        <w:separator/>
      </w:r>
    </w:p>
  </w:endnote>
  <w:endnote w:type="continuationSeparator" w:id="1">
    <w:p w:rsidR="00AC3121" w:rsidRDefault="00AC3121" w:rsidP="00C3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21" w:rsidRDefault="00AC3121"/>
  </w:footnote>
  <w:footnote w:type="continuationSeparator" w:id="1">
    <w:p w:rsidR="00AC3121" w:rsidRDefault="00AC31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08E"/>
    <w:multiLevelType w:val="multilevel"/>
    <w:tmpl w:val="E9227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77862"/>
    <w:multiLevelType w:val="multilevel"/>
    <w:tmpl w:val="22D2368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6F38D0"/>
    <w:multiLevelType w:val="multilevel"/>
    <w:tmpl w:val="8460F1E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154B"/>
    <w:rsid w:val="00AA2CFA"/>
    <w:rsid w:val="00AC3121"/>
    <w:rsid w:val="00C3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5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1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C3154B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315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3154B"/>
    <w:pPr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3154B"/>
    <w:pPr>
      <w:spacing w:line="269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C3154B"/>
    <w:pPr>
      <w:spacing w:after="320"/>
      <w:ind w:firstLine="4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bentru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Лезгинцева</cp:lastModifiedBy>
  <cp:revision>2</cp:revision>
  <dcterms:created xsi:type="dcterms:W3CDTF">2021-05-15T06:59:00Z</dcterms:created>
  <dcterms:modified xsi:type="dcterms:W3CDTF">2021-05-15T07:00:00Z</dcterms:modified>
</cp:coreProperties>
</file>