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F6" w:rsidRPr="002C6BF6" w:rsidRDefault="002C6BF6" w:rsidP="002C6BF6">
      <w:pPr>
        <w:shd w:val="clear" w:color="auto" w:fill="FFFFFF"/>
        <w:spacing w:after="0" w:line="240" w:lineRule="auto"/>
        <w:ind w:left="10" w:right="-1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План работы первичного отделения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left="10" w:right="-1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Российского движения школьников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left="10" w:right="-1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               МБОУ им.</w:t>
      </w: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Г.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Лезгинцева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left="10" w:right="-1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 2021-2022 учебный год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left="2268" w:right="24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         Первичное отделение РДШ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это объединяющий формат,</w:t>
      </w: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который включены все существующие и создаваемые объединения обучающихся (кружки, волонтерский отряд и пр.), с целью расширения их права на участие в принятии решений, затрагивающие их интересы. 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600190" cy="4200525"/>
            <wp:effectExtent l="19050" t="0" r="0" b="0"/>
            <wp:docPr id="1" name="Рисунок 1" descr="https://documents.infourok.ru/04cdf9fa-559d-4b8a-8f43-fb56b17b44d6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04cdf9fa-559d-4b8a-8f43-fb56b17b44d6/0/image0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19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Направление «Личностное развитие»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Популяризация ЗОЖ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формирование у детей позитивного отношения к здоровому образу жизни;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присвоение созидающей здоровье философии;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Творческое развитие»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стимулирование творческой активности школьников;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предоставление возможности школьникам проявить себя, реализовать свой потенциал и получить признание;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координация  воспитательных усилий на разных этапах творческого процесса;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контроль реализации творческого развития школьников.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Популяризация профессий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стимулирование и мотивация школьников к личностному развитию, расширению кругозора в многообразии профессий;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формирование у школьников универсальных компетенций, способствующих эффективности в профессиональной деятельности;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способности к коммуникации (в устной и письменной формах) для решения задач взаимодействия;</w:t>
      </w:r>
      <w:proofErr w:type="gramEnd"/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-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способности к самоорганизации и самообразованию.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Наука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Развитие критического мышления; применение научных знаний,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знакомство с принципами и методами науки, популяризация научных исследований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Направление «Гражданская активность»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способствовать формированию активной жизненной позиции школьников;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формировать у школьников осознанное ценностное отношение к истории своей страны, города, района, народа;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развивать у детей чувство патриотизма, национальной гордости за свою страну;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организовывать акции социальной направленности;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создавать условия для развития детской инициативы;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оказывать помощь учреждениям культуры в организации и проведении мероприятий;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оказывать помощь и содействие в проведении мероприятий экологической направленности;</w:t>
      </w:r>
    </w:p>
    <w:p w:rsid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активизировать стремление школьников к организации деятельности в рамках работы поисковых отрядов.</w:t>
      </w:r>
    </w:p>
    <w:p w:rsidR="009E5FEB" w:rsidRDefault="009E5FEB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E5FEB" w:rsidRPr="002C6BF6" w:rsidRDefault="009E5FEB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lastRenderedPageBreak/>
        <w:t>Направление «Военно-патриотическое»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организовать работу военно-патриотического клуба на базе ОО и вовлечь в нее детей;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     Направление «</w:t>
      </w:r>
      <w:proofErr w:type="spellStart"/>
      <w:r w:rsidRPr="002C6BF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Информационно-медийное</w:t>
      </w:r>
      <w:proofErr w:type="spellEnd"/>
      <w:r w:rsidRPr="002C6BF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разработать и реализовать модели многофункциональной системы </w:t>
      </w:r>
      <w:proofErr w:type="spellStart"/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информационно-медийного</w:t>
      </w:r>
      <w:proofErr w:type="spellEnd"/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взаимодействия участников РДШ;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создать </w:t>
      </w:r>
      <w:proofErr w:type="spellStart"/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информационно-медийный</w:t>
      </w:r>
      <w:proofErr w:type="spellEnd"/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центр (ИМЦ) для реализации системы </w:t>
      </w:r>
      <w:proofErr w:type="spellStart"/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информационно-медийного</w:t>
      </w:r>
      <w:proofErr w:type="spellEnd"/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взаимодействия участников РДШ;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апробировать индикаторы и критерии оценки деятельности </w:t>
      </w:r>
      <w:proofErr w:type="spellStart"/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информационно-медийного</w:t>
      </w:r>
      <w:proofErr w:type="spellEnd"/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направления РДШ;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создать систему взаимодействия с </w:t>
      </w:r>
      <w:proofErr w:type="spellStart"/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информационно-медийными</w:t>
      </w:r>
      <w:proofErr w:type="spellEnd"/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партнерами.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Цели и задачи деятельности первичного отделения РДШ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</w:t>
      </w:r>
    </w:p>
    <w:p w:rsidR="002C6BF6" w:rsidRPr="002C6BF6" w:rsidRDefault="002C6BF6" w:rsidP="009E5FE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</w:t>
      </w:r>
      <w:r w:rsidR="009E5F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2C6BF6" w:rsidRPr="002C6BF6" w:rsidRDefault="002C6BF6" w:rsidP="009E5F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Задачи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1.  </w:t>
      </w:r>
      <w:r w:rsidRPr="002C6BF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Предоставить каждому ребенку условия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2. </w:t>
      </w:r>
      <w:r w:rsidRPr="002C6BF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Формировать единое воспитательное пространство,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обеспечивающее реализацию взаимодействия ученического самоуправления, творческих объединений, кружков дополнительного образования и внеурочной деятельности в рамках 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ФГОС, партнеров РДШ для проектной деятельности участников первичного отделения РДШ.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3.  </w:t>
      </w:r>
      <w:r w:rsidRPr="002C6BF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Использовать Дни единых действий РДШ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как технологии, позволяющие организовать поддержку и реализацию 4 ведущих направлений деятельности РДШ с целью развития проектной деятельности.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4. Развивать систему методического сопровождения деятельности первичного отделения РДШ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отрабатывать механизмы взаимодействия с другими образовательными организациями.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        5. Формировать единую информационную среду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первичного отделения РДШ и включиться в единую информационную среду РДШ России для развития и  масштабирования инновационной, проектной, социально преобразовательной деятельности   РДШ.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        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       6.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2C6BF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Разрабатывать и апробировать мониторинг качества деятельности первичного отделения РДШ.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Деятельность первичного отделения РДШ предполагает взаимодействие с </w:t>
      </w:r>
      <w:r w:rsidRPr="002C6BF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тремя целевыми группами: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left="795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обучающимися;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left="795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педагогическим сообществом (</w:t>
      </w:r>
      <w:r w:rsidRPr="002C6BF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педагог-организатор, классные руководители, заместитель директора по воспитательной работе, социальный педагог, педагог-психолог, педагоги - руководители кружков и секций дополнительного образования, библиотекарь, администрация образовательной организации);</w:t>
      </w:r>
    </w:p>
    <w:p w:rsidR="002C6BF6" w:rsidRPr="002C6BF6" w:rsidRDefault="002C6BF6" w:rsidP="002C6BF6">
      <w:pPr>
        <w:shd w:val="clear" w:color="auto" w:fill="FFFFFF"/>
        <w:spacing w:after="0" w:line="240" w:lineRule="auto"/>
        <w:ind w:left="795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родителями </w:t>
      </w:r>
      <w:proofErr w:type="gramStart"/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обучающихся</w:t>
      </w:r>
      <w:proofErr w:type="gramEnd"/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Ожидаемые результаты деятельность первичного отделения РДШ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воспитание гражданственности, патриотизма, социальной ответственности и компетентности;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самоорганизация на уровне здорового образа жизни;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личностный рост участников;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творческого отношения к образованию, труду, жизни, подготовка к сознательному выбору профессии;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формирование ценностного отношения к здоровью и здоровому образу жизни;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2C6BF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развитие мотивации личности к познанию и творчеству.</w:t>
      </w:r>
    </w:p>
    <w:p w:rsidR="002C6BF6" w:rsidRPr="002C6BF6" w:rsidRDefault="002C6BF6" w:rsidP="009E5F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</w:p>
    <w:p w:rsidR="002C6BF6" w:rsidRPr="00850642" w:rsidRDefault="002C6BF6" w:rsidP="002C6B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50642">
        <w:rPr>
          <w:rFonts w:ascii="Arial" w:eastAsia="Times New Roman" w:hAnsi="Arial" w:cs="Arial"/>
          <w:b/>
          <w:bCs/>
          <w:color w:val="000000" w:themeColor="text1"/>
          <w:sz w:val="28"/>
          <w:lang w:eastAsia="ru-RU"/>
        </w:rPr>
        <w:lastRenderedPageBreak/>
        <w:t>КАЛЕНДАРЬ дней единых действий</w:t>
      </w:r>
    </w:p>
    <w:p w:rsidR="002C6BF6" w:rsidRPr="00850642" w:rsidRDefault="002C6BF6" w:rsidP="002C6B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50642">
        <w:rPr>
          <w:rFonts w:ascii="Arial" w:eastAsia="Times New Roman" w:hAnsi="Arial" w:cs="Arial"/>
          <w:b/>
          <w:bCs/>
          <w:color w:val="000000" w:themeColor="text1"/>
          <w:sz w:val="28"/>
          <w:lang w:eastAsia="ru-RU"/>
        </w:rPr>
        <w:t>РОССИЙСКОГО ДВИЖЕНИЯ ШКОЛЬНИКОВ</w:t>
      </w:r>
    </w:p>
    <w:p w:rsidR="002C6BF6" w:rsidRPr="00850642" w:rsidRDefault="00214CA7" w:rsidP="00214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50642">
        <w:rPr>
          <w:rFonts w:ascii="Arial" w:eastAsia="Times New Roman" w:hAnsi="Arial" w:cs="Arial"/>
          <w:b/>
          <w:bCs/>
          <w:color w:val="000000" w:themeColor="text1"/>
          <w:sz w:val="28"/>
          <w:lang w:eastAsia="ru-RU"/>
        </w:rPr>
        <w:t xml:space="preserve">                                МБОУ им</w:t>
      </w:r>
      <w:proofErr w:type="gramStart"/>
      <w:r w:rsidRPr="00850642">
        <w:rPr>
          <w:rFonts w:ascii="Arial" w:eastAsia="Times New Roman" w:hAnsi="Arial" w:cs="Arial"/>
          <w:b/>
          <w:bCs/>
          <w:color w:val="000000" w:themeColor="text1"/>
          <w:sz w:val="28"/>
          <w:lang w:eastAsia="ru-RU"/>
        </w:rPr>
        <w:t>.«</w:t>
      </w:r>
      <w:proofErr w:type="gramEnd"/>
      <w:r w:rsidRPr="00850642">
        <w:rPr>
          <w:rFonts w:ascii="Arial" w:eastAsia="Times New Roman" w:hAnsi="Arial" w:cs="Arial"/>
          <w:b/>
          <w:bCs/>
          <w:color w:val="000000" w:themeColor="text1"/>
          <w:sz w:val="28"/>
          <w:lang w:eastAsia="ru-RU"/>
        </w:rPr>
        <w:t>Г.ЛЕЗГИНЦЕВА</w:t>
      </w:r>
      <w:r w:rsidR="002C6BF6" w:rsidRPr="00850642">
        <w:rPr>
          <w:rFonts w:ascii="Arial" w:eastAsia="Times New Roman" w:hAnsi="Arial" w:cs="Arial"/>
          <w:b/>
          <w:bCs/>
          <w:color w:val="000000" w:themeColor="text1"/>
          <w:sz w:val="28"/>
          <w:lang w:eastAsia="ru-RU"/>
        </w:rPr>
        <w:t>»</w:t>
      </w:r>
    </w:p>
    <w:p w:rsidR="002C6BF6" w:rsidRPr="00850642" w:rsidRDefault="00214CA7" w:rsidP="00214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50642">
        <w:rPr>
          <w:rFonts w:ascii="Arial" w:eastAsia="Times New Roman" w:hAnsi="Arial" w:cs="Arial"/>
          <w:b/>
          <w:bCs/>
          <w:color w:val="000000" w:themeColor="text1"/>
          <w:sz w:val="28"/>
          <w:lang w:eastAsia="ru-RU"/>
        </w:rPr>
        <w:t xml:space="preserve">                                 </w:t>
      </w:r>
      <w:r w:rsidR="002C6BF6" w:rsidRPr="00850642">
        <w:rPr>
          <w:rFonts w:ascii="Arial" w:eastAsia="Times New Roman" w:hAnsi="Arial" w:cs="Arial"/>
          <w:b/>
          <w:bCs/>
          <w:color w:val="000000" w:themeColor="text1"/>
          <w:sz w:val="28"/>
          <w:lang w:eastAsia="ru-RU"/>
        </w:rPr>
        <w:t>на 2021-2022 учебный год</w:t>
      </w:r>
    </w:p>
    <w:p w:rsidR="002C6BF6" w:rsidRPr="00850642" w:rsidRDefault="002C6BF6" w:rsidP="002C6B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5064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 </w:t>
      </w:r>
    </w:p>
    <w:tbl>
      <w:tblPr>
        <w:tblW w:w="103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2"/>
        <w:gridCol w:w="4125"/>
        <w:gridCol w:w="395"/>
        <w:gridCol w:w="3148"/>
      </w:tblGrid>
      <w:tr w:rsidR="002C6BF6" w:rsidRPr="00712987" w:rsidTr="002C6BF6">
        <w:tc>
          <w:tcPr>
            <w:tcW w:w="267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lang w:eastAsia="ru-RU"/>
              </w:rPr>
              <w:t>Дата</w:t>
            </w:r>
          </w:p>
        </w:tc>
        <w:tc>
          <w:tcPr>
            <w:tcW w:w="4128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lang w:eastAsia="ru-RU"/>
              </w:rPr>
              <w:t>Название события</w:t>
            </w:r>
          </w:p>
        </w:tc>
        <w:tc>
          <w:tcPr>
            <w:tcW w:w="3540" w:type="dxa"/>
            <w:gridSpan w:val="2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lang w:eastAsia="ru-RU"/>
              </w:rPr>
              <w:t>Направление деятельности РДШ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1 сентября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знаний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Личностное развитие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3 сентября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Гражданская активность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30 сентября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Гражданская активность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Первые</w:t>
            </w:r>
          </w:p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выходные октября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пожилых людей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Гражданская активность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5 октября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учителя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Личностное развитие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4 ноября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Народного единства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Гражданская активность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20 ноября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Всемирный день Ребенка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Гражданская активность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Третье воскресенье ноября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памяти жертв ДТП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Гражданская активность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25 ноября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Матери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Личностное развитие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9 декабря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Героев Отечества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Военно-патриотическое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12 декабря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Конституции России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Гражданская активность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23 февраля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Защитника Отечества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Военно-патриотическое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Первое</w:t>
            </w:r>
          </w:p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воскресенье марта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Международный день детского телевидения и радиовещания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Информационно-медийное</w:t>
            </w:r>
            <w:proofErr w:type="spellEnd"/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8 марта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Международный женский день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Личностное развитие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18 марта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присоединения Крыма к России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Гражданская активность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27 марта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Всемирный День театра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Личностное развитие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3-я неделя марта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Единый день профориентации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Личностное развитие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7 апреля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Всемирный День здоровья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Личностное развитие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12 апреля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космонавтики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Гражданская активность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1 мая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Праздник весны и труда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Гражданская активность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9 мая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Победы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Военно-патриотическое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1 июня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защиты детей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Личностное развитие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23 июня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Международный Олимпийский день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Личностное развитие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27 июня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молодежи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Гражданская активность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2 июля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спортивного журналиста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Информационно-медийное</w:t>
            </w:r>
            <w:proofErr w:type="spellEnd"/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8 июля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семьи, любви и верности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Гражданская активность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13 августа</w:t>
            </w:r>
          </w:p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(2-ая суббота августа)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физкультурника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Личностное развитие</w:t>
            </w:r>
          </w:p>
        </w:tc>
      </w:tr>
      <w:tr w:rsidR="002C6BF6" w:rsidRPr="00712987" w:rsidTr="002C6BF6">
        <w:tc>
          <w:tcPr>
            <w:tcW w:w="2672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22 августа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FADE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1"/>
                <w:lang w:eastAsia="ru-RU"/>
              </w:rPr>
              <w:t>Гражданская активность</w:t>
            </w:r>
          </w:p>
        </w:tc>
      </w:tr>
      <w:tr w:rsidR="002C6BF6" w:rsidRPr="00712987" w:rsidTr="002C6BF6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6BF6" w:rsidRPr="00712987" w:rsidRDefault="002C6BF6" w:rsidP="002C6BF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"/>
                <w:szCs w:val="21"/>
                <w:lang w:eastAsia="ru-RU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6BF6" w:rsidRPr="00712987" w:rsidRDefault="002C6BF6" w:rsidP="002C6BF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"/>
                <w:szCs w:val="21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6BF6" w:rsidRPr="00712987" w:rsidRDefault="002C6BF6" w:rsidP="002C6BF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"/>
                <w:szCs w:val="21"/>
                <w:lang w:eastAsia="ru-RU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6BF6" w:rsidRPr="00712987" w:rsidRDefault="002C6BF6" w:rsidP="002C6BF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"/>
                <w:szCs w:val="21"/>
                <w:lang w:eastAsia="ru-RU"/>
              </w:rPr>
            </w:pPr>
          </w:p>
        </w:tc>
      </w:tr>
    </w:tbl>
    <w:p w:rsidR="002C6BF6" w:rsidRPr="00850642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2C6BF6" w:rsidRPr="00850642" w:rsidRDefault="009E5FEB" w:rsidP="009E5F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850642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  <w:lastRenderedPageBreak/>
        <w:t xml:space="preserve">                                   </w:t>
      </w:r>
      <w:r w:rsidR="006815FE" w:rsidRPr="00850642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  <w:t xml:space="preserve">  </w:t>
      </w:r>
      <w:r w:rsidR="002C6BF6" w:rsidRPr="00850642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  <w:t>План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2060"/>
          <w:sz w:val="36"/>
          <w:szCs w:val="36"/>
          <w:lang w:eastAsia="ru-RU"/>
        </w:rPr>
        <w:t>деятельности первичного отделения РДШ</w:t>
      </w:r>
    </w:p>
    <w:p w:rsidR="002C6BF6" w:rsidRPr="002C6BF6" w:rsidRDefault="006815FE" w:rsidP="002C6B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МБ</w:t>
      </w:r>
      <w:r w:rsidR="002C6BF6" w:rsidRPr="002C6BF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 xml:space="preserve">ОУ </w:t>
      </w:r>
      <w:r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им</w:t>
      </w:r>
      <w:proofErr w:type="gramStart"/>
      <w:r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.</w:t>
      </w:r>
      <w:r w:rsidR="002C6BF6" w:rsidRPr="002C6BF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«</w:t>
      </w:r>
      <w:proofErr w:type="gramEnd"/>
      <w:r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Г.ЛЕЗГИНЦЕВА</w:t>
      </w:r>
      <w:r w:rsidR="002C6BF6" w:rsidRPr="002C6BF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»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0"/>
        <w:gridCol w:w="3340"/>
        <w:gridCol w:w="2458"/>
        <w:gridCol w:w="2617"/>
      </w:tblGrid>
      <w:tr w:rsidR="002C6BF6" w:rsidRPr="00712987" w:rsidTr="002C6BF6">
        <w:tc>
          <w:tcPr>
            <w:tcW w:w="144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Событие</w:t>
            </w:r>
          </w:p>
        </w:tc>
        <w:tc>
          <w:tcPr>
            <w:tcW w:w="2551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694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C6BF6" w:rsidRPr="00712987" w:rsidTr="002C6BF6">
        <w:trPr>
          <w:trHeight w:val="20"/>
        </w:trPr>
        <w:tc>
          <w:tcPr>
            <w:tcW w:w="1447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05.10.21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День учителя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6BF6" w:rsidRPr="00712987" w:rsidTr="002C6BF6">
        <w:trPr>
          <w:trHeight w:val="20"/>
        </w:trPr>
        <w:tc>
          <w:tcPr>
            <w:tcW w:w="1447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26.10.21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Международный день школьных библиотек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6BF6" w:rsidRPr="00712987" w:rsidTr="002C6BF6">
        <w:trPr>
          <w:trHeight w:val="20"/>
        </w:trPr>
        <w:tc>
          <w:tcPr>
            <w:tcW w:w="1447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26.11.21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6BF6" w:rsidRPr="00712987" w:rsidTr="002C6BF6">
        <w:trPr>
          <w:trHeight w:val="20"/>
        </w:trPr>
        <w:tc>
          <w:tcPr>
            <w:tcW w:w="1447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09.12.21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День Героев Отечества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6BF6" w:rsidRPr="00712987" w:rsidTr="002C6BF6">
        <w:trPr>
          <w:trHeight w:val="20"/>
        </w:trPr>
        <w:tc>
          <w:tcPr>
            <w:tcW w:w="1447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25.12.21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Новогодний карнавал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6BF6" w:rsidRPr="00712987" w:rsidTr="002C6BF6">
        <w:trPr>
          <w:trHeight w:val="20"/>
        </w:trPr>
        <w:tc>
          <w:tcPr>
            <w:tcW w:w="1447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27.01.22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День полного освобождения Ленинграда от блокады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6BF6" w:rsidRPr="00712987" w:rsidTr="002C6BF6">
        <w:trPr>
          <w:trHeight w:val="20"/>
        </w:trPr>
        <w:tc>
          <w:tcPr>
            <w:tcW w:w="1447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23.02.22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6BF6" w:rsidRPr="00712987" w:rsidTr="002C6BF6">
        <w:trPr>
          <w:trHeight w:val="20"/>
        </w:trPr>
        <w:tc>
          <w:tcPr>
            <w:tcW w:w="1447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08.03.22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Международный женский день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C6BF6" w:rsidRPr="00712987" w:rsidTr="002C6BF6">
        <w:trPr>
          <w:trHeight w:val="20"/>
        </w:trPr>
        <w:tc>
          <w:tcPr>
            <w:tcW w:w="1447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09.05.21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0DB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987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Обучающиеся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BF6" w:rsidRPr="00712987" w:rsidRDefault="002C6BF6" w:rsidP="002C6BF6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Ожидаемые результаты: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Воспитание гражданственности, патриотизма, социальной ответственности и компетентности;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самоорганизация на уровне здорового образа жизни;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развитие системы Российского движения школьников;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личностный рост участников;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творческого отношения к образованию, труду, жизни, подготовка к сознательному выбору профессии;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формирование ценностного отношения к здоровью и здоровому образу жизни;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развитие мотивации личности к познанию и творчеству.</w:t>
      </w:r>
    </w:p>
    <w:p w:rsidR="002C6BF6" w:rsidRPr="002C6BF6" w:rsidRDefault="002C6BF6" w:rsidP="002C6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6B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B702F" w:rsidRDefault="007B702F"/>
    <w:sectPr w:rsidR="007B702F" w:rsidSect="007B702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CA7" w:rsidRDefault="00214CA7" w:rsidP="00214CA7">
      <w:pPr>
        <w:spacing w:after="0" w:line="240" w:lineRule="auto"/>
      </w:pPr>
      <w:r>
        <w:separator/>
      </w:r>
    </w:p>
  </w:endnote>
  <w:endnote w:type="continuationSeparator" w:id="0">
    <w:p w:rsidR="00214CA7" w:rsidRDefault="00214CA7" w:rsidP="0021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8035"/>
    </w:sdtPr>
    <w:sdtContent>
      <w:p w:rsidR="00214CA7" w:rsidRDefault="00BE46F6">
        <w:pPr>
          <w:pStyle w:val="aa"/>
          <w:jc w:val="right"/>
        </w:pPr>
        <w:fldSimple w:instr=" PAGE   \* MERGEFORMAT ">
          <w:r w:rsidR="00712987">
            <w:rPr>
              <w:noProof/>
            </w:rPr>
            <w:t>3</w:t>
          </w:r>
        </w:fldSimple>
      </w:p>
    </w:sdtContent>
  </w:sdt>
  <w:p w:rsidR="00214CA7" w:rsidRDefault="00214CA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CA7" w:rsidRDefault="00214CA7" w:rsidP="00214CA7">
      <w:pPr>
        <w:spacing w:after="0" w:line="240" w:lineRule="auto"/>
      </w:pPr>
      <w:r>
        <w:separator/>
      </w:r>
    </w:p>
  </w:footnote>
  <w:footnote w:type="continuationSeparator" w:id="0">
    <w:p w:rsidR="00214CA7" w:rsidRDefault="00214CA7" w:rsidP="00214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BF6"/>
    <w:rsid w:val="001C28D5"/>
    <w:rsid w:val="00214CA7"/>
    <w:rsid w:val="002C6BF6"/>
    <w:rsid w:val="006815FE"/>
    <w:rsid w:val="00712987"/>
    <w:rsid w:val="007B702F"/>
    <w:rsid w:val="00850642"/>
    <w:rsid w:val="009E5FEB"/>
    <w:rsid w:val="00BE46F6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C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C6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C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2C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6BF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6BF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1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14CA7"/>
  </w:style>
  <w:style w:type="paragraph" w:styleId="aa">
    <w:name w:val="footer"/>
    <w:basedOn w:val="a"/>
    <w:link w:val="ab"/>
    <w:uiPriority w:val="99"/>
    <w:unhideWhenUsed/>
    <w:rsid w:val="0021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4C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83A0C-EB3D-48D2-A568-3C46BFB2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BRUK_10</dc:creator>
  <cp:keywords/>
  <dc:description/>
  <cp:lastModifiedBy>BRUK_10</cp:lastModifiedBy>
  <cp:revision>7</cp:revision>
  <dcterms:created xsi:type="dcterms:W3CDTF">2021-09-11T05:40:00Z</dcterms:created>
  <dcterms:modified xsi:type="dcterms:W3CDTF">2021-09-11T07:28:00Z</dcterms:modified>
</cp:coreProperties>
</file>