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8E" w:rsidRDefault="00EB298E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8E" w:rsidRDefault="00EB298E">
      <w:pPr>
        <w:rPr>
          <w:b/>
        </w:rPr>
      </w:pPr>
    </w:p>
    <w:p w:rsidR="00EB298E" w:rsidRDefault="00EB298E"/>
    <w:p w:rsidR="005E42F4" w:rsidRDefault="005E42F4">
      <w:r>
        <w:lastRenderedPageBreak/>
        <w:t xml:space="preserve">3.1. Высшим органом Клуба является общее собрание. 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 </w:t>
      </w:r>
    </w:p>
    <w:p w:rsidR="005E42F4" w:rsidRDefault="005E42F4">
      <w:r>
        <w:t xml:space="preserve">3.2. Работа Клуба проводится на основе инициативы и самостоятельности учащихся. </w:t>
      </w:r>
    </w:p>
    <w:p w:rsidR="005E42F4" w:rsidRDefault="005E42F4">
      <w:r>
        <w:t>3.3. Совет Клуба: избирает из своего состава председателя Совета, который является заместителем руководителя Клуба; организует работу Клуба в соответствии с Положением и указаниями школы; организует спортивные секции и секции общей физической подготовки, команды по видам спорта и туризму, судейские коллегии, руководит их работой; 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 организует соревнования на лучшую постановку массовой физкультурной и спортивной работы между классами, спортивными секциями и подводит их итоги; участвует в организации ремонта и благоустройстве спортивных сооружений.</w:t>
      </w:r>
    </w:p>
    <w:p w:rsidR="005E42F4" w:rsidRDefault="005E42F4">
      <w:r>
        <w:t xml:space="preserve"> 3.4. Руководитель Клуба: направляет работу Совета Клуба; 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 организует внутри школьные соревнования и физкультурные праздники, проводит соответствующую подготовку учащихся к спортивным соревнованиям; поддерживает конта</w:t>
      </w:r>
      <w:proofErr w:type="gramStart"/>
      <w:r>
        <w:t>кт с др</w:t>
      </w:r>
      <w:proofErr w:type="gramEnd"/>
      <w:r>
        <w:t xml:space="preserve">угими спортивными клубами, ДЮСШ и т.д.; следит за соблюдением санитарно-гигиенических норм и состоянием помещений; контролирует совместно с медицинским работником состояние здоровья детей и регулирует их физическую нагрузку, отвечает за жизнь и здоровье детей; проводит работу по обучению детей в соответствии с программой и методиками физического воспитания; обеспечивает полную безопасность детей при проведении физических и спортивных занятий. </w:t>
      </w:r>
    </w:p>
    <w:p w:rsidR="005E42F4" w:rsidRDefault="005E42F4">
      <w:r>
        <w:t xml:space="preserve">4.Формы организации работы Клуба </w:t>
      </w:r>
    </w:p>
    <w:p w:rsidR="005E42F4" w:rsidRDefault="005E42F4">
      <w:r>
        <w:t xml:space="preserve">4.1.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5E42F4" w:rsidRDefault="005E42F4">
      <w:r>
        <w:t xml:space="preserve"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 </w:t>
      </w:r>
    </w:p>
    <w:p w:rsidR="005E42F4" w:rsidRDefault="005E42F4">
      <w:r>
        <w:t xml:space="preserve">4.3. Занятия в Клубе осуществляются на условиях, определяемых локальными нормативными актами ОО. </w:t>
      </w:r>
    </w:p>
    <w:p w:rsidR="005E42F4" w:rsidRDefault="005E42F4">
      <w:r>
        <w:t>5. Содержание работы Клуба</w:t>
      </w:r>
      <w:proofErr w:type="gramStart"/>
      <w:r>
        <w:t xml:space="preserve"> В</w:t>
      </w:r>
      <w:proofErr w:type="gramEnd"/>
      <w:r>
        <w:t xml:space="preserve"> целях реализации основных задач Клуб осуществляет: организацию и проведение спортивных, физкультурных и оздоровительных мероприятий в ОО, в том числе этапов Всероссийских соревнований обучающихся по различным видам спорта; 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 формирование команд по различным видам спорта и обеспечение их участия в соревнованиях разного уровня; пропаганду в ОО основных идей физической культуры, спорта, здорового образа </w:t>
      </w:r>
      <w:r>
        <w:lastRenderedPageBreak/>
        <w:t>жизни; поощрение обучающихся, добившихся высоких показателей в физкультурно-спортивной работе; информирование обучающихся о проводимых спортивных, физкультурных и оздоровительных мероприятиях в ОО. 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 Утверждение расписания занятий Клуба осуществляется директором школы. 6. Членство в Клубе. 6.1. Членом Клуба может быть любой учащийся 1-11 класса, заинтересованный в достижении Клубом своих целей.</w:t>
      </w:r>
    </w:p>
    <w:p w:rsidR="005E42F4" w:rsidRDefault="005E42F4">
      <w:r>
        <w:t xml:space="preserve"> 6.2. Прием в члены Клуба осуществляется по решению Совета на основании личного заявления (9- 11класс) или заявления родителей (законных представителей) (1-8 класс). </w:t>
      </w:r>
    </w:p>
    <w:p w:rsidR="005E42F4" w:rsidRDefault="005E42F4">
      <w:r>
        <w:t>6.3. Запись в Клуб проводится на основании записи в журнале дополнительного образования, при наличии медицинской справки о состоянии здоровья.</w:t>
      </w:r>
    </w:p>
    <w:p w:rsidR="005E42F4" w:rsidRDefault="005E42F4">
      <w:r>
        <w:t xml:space="preserve"> 6.4. В Клубе в целях охраны и укрепления здоровья могут заниматься совместно с </w:t>
      </w:r>
      <w:proofErr w:type="gramStart"/>
      <w:r>
        <w:t>обучающимися</w:t>
      </w:r>
      <w:proofErr w:type="gramEnd"/>
      <w:r>
        <w:t xml:space="preserve"> и педагогические работники. </w:t>
      </w:r>
    </w:p>
    <w:p w:rsidR="005E42F4" w:rsidRDefault="005E42F4">
      <w:r>
        <w:t xml:space="preserve">6.5. К занятиям в Клубе допускаются: несовершеннолетние обучающиеся, представившие на имя руководителя Клуба письменное заявление родителей (законных представителей), а также медицинскую справку, в которой указываются сведения о состоянии здоровья; совершеннолетние обучающиеся, представившие на имя руководителя Клуба письменное заявление, а также медицинскую справку, в которой указываются сведения о состоянии их здоровья. </w:t>
      </w:r>
    </w:p>
    <w:p w:rsidR="005E42F4" w:rsidRDefault="005E42F4">
      <w:r>
        <w:t xml:space="preserve">6.6. В целях охраны и укрепления здоровья за всеми обучающимися в Клубе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 Права и обязанности членов Клуба. </w:t>
      </w:r>
    </w:p>
    <w:p w:rsidR="005E42F4" w:rsidRDefault="005E42F4">
      <w:r>
        <w:t xml:space="preserve">7.1. </w:t>
      </w:r>
      <w:proofErr w:type="gramStart"/>
      <w:r>
        <w:t>Члены клуба имеют право: участвовать в спортивных занятиях, во всех физкультурно-оздоровительных и других мероприятиях; бесплатно пользоваться спортивным инвентарем, оборудованием и сооружениями, методическими пособиями; получать консультации; систематически проходить медицинское обследование; участвовать в управлении Клуба в соответствии с настоящим Положением; избирать и быть избранным в состав Совета Клуба; использовать атрибуты и символику Клуба с разрешения Совета Клуба;</w:t>
      </w:r>
      <w:proofErr w:type="gramEnd"/>
      <w:r>
        <w:t xml:space="preserve"> вносить на рассмотрение общего собрания или Совета Клуба предложения по вопросам деятельности Клуба.</w:t>
      </w:r>
    </w:p>
    <w:p w:rsidR="005E42F4" w:rsidRDefault="005E42F4">
      <w:r>
        <w:t xml:space="preserve"> 7.2. Члены Клуба обязаны соблюдать и выполнять: распоряжения педагогов; установленный порядок; бережно относиться к имуществу и спортивному инвентарю; выполнять решения Совета Клуба; активно содействовать решению стоящих перед Клубом целей и задач; воздерживаться от действий, которые могут нанести ущерб интересам Клуба и его членам; показывать личный пример здорового образа жизни. </w:t>
      </w:r>
    </w:p>
    <w:p w:rsidR="005E42F4" w:rsidRDefault="005E42F4">
      <w:r>
        <w:t xml:space="preserve">7.3. Исключение из членов Клуба производится по решению Совета и общего собрания Клуба в случае не соблюдения требований настоящего Положения. </w:t>
      </w:r>
    </w:p>
    <w:p w:rsidR="005E42F4" w:rsidRDefault="005E42F4">
      <w:r>
        <w:t xml:space="preserve">7.4. Спортивный Клуб имеет право: 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села и коллективов </w:t>
      </w:r>
      <w:r>
        <w:lastRenderedPageBreak/>
        <w:t>предприятий, находящихся на территории села; осуществлять контроль эффективного использования спортивного оборудования и инвентаря.</w:t>
      </w:r>
    </w:p>
    <w:p w:rsidR="005E42F4" w:rsidRDefault="005E42F4">
      <w:r>
        <w:t xml:space="preserve"> 8. Материально – техническая база.</w:t>
      </w:r>
    </w:p>
    <w:p w:rsidR="005E42F4" w:rsidRDefault="005E42F4">
      <w:r>
        <w:t xml:space="preserve"> 8.1. Для проведения физкультурно-оздоровительной работы в Клубе используется спортивная площадка, на базе которой создан Клуб. Воспитанники Клуба укрепляют материально-спортивную базу школы (оборудование спортивных сооружений и уход за нами, ремонт и изготовление простейшего спортинвентаря). </w:t>
      </w:r>
    </w:p>
    <w:p w:rsidR="005E42F4" w:rsidRDefault="005E42F4">
      <w:r>
        <w:t xml:space="preserve">9. Документация, учет и отчетность. </w:t>
      </w:r>
    </w:p>
    <w:p w:rsidR="005E42F4" w:rsidRDefault="005E42F4">
      <w:r>
        <w:t>9.1. В своей деятельности Клуб руководствуется своим планом работы, календарным планом спортивно-массовых и туристических мероприятий школы, района, республики. 9.2. Клуб должен иметь: программы, расписание занятий; журналы групп занимающихся; протоколы соревнований по видам спорта; инструкции по охране труда.</w:t>
      </w:r>
    </w:p>
    <w:p w:rsidR="005E42F4" w:rsidRDefault="005E42F4">
      <w:r>
        <w:t xml:space="preserve"> 10. Источники финансирования.</w:t>
      </w:r>
    </w:p>
    <w:p w:rsidR="005E42F4" w:rsidRDefault="005E42F4">
      <w:r>
        <w:t xml:space="preserve"> 10.1. Деятельность Клуба осуществляется за счет бюджетного финансирования. </w:t>
      </w:r>
    </w:p>
    <w:p w:rsidR="005E42F4" w:rsidRDefault="005E42F4">
      <w:r>
        <w:t xml:space="preserve">10.2. Клуб так же имеет право привлекать в соответствии с законодательством Российской Федерации, Уставом школы дополнительные финансовые средства за счет целевых спонсорских средств, благотворительных пожертвований юридических и физических лиц и других, не запрещенных законом источников. </w:t>
      </w:r>
    </w:p>
    <w:p w:rsidR="005E42F4" w:rsidRDefault="005E42F4">
      <w:r>
        <w:t>11. Порядок внесения дополнений и изменений в устав</w:t>
      </w:r>
    </w:p>
    <w:p w:rsidR="005E42F4" w:rsidRDefault="005E42F4">
      <w:r>
        <w:t xml:space="preserve"> 11.1. Изменения и дополнения в устав вносят по решению общего собрания участников.</w:t>
      </w:r>
    </w:p>
    <w:p w:rsidR="007363BD" w:rsidRDefault="005E42F4">
      <w:r>
        <w:t xml:space="preserve"> 11.2.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</w:t>
      </w:r>
    </w:p>
    <w:sectPr w:rsidR="007363BD" w:rsidSect="0073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2F4"/>
    <w:rsid w:val="00020222"/>
    <w:rsid w:val="005E42F4"/>
    <w:rsid w:val="007363BD"/>
    <w:rsid w:val="00EB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2</cp:revision>
  <dcterms:created xsi:type="dcterms:W3CDTF">2022-01-13T07:01:00Z</dcterms:created>
  <dcterms:modified xsi:type="dcterms:W3CDTF">2022-01-17T10:22:00Z</dcterms:modified>
</cp:coreProperties>
</file>